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5405" w14:textId="188E53D3" w:rsidR="00120216" w:rsidRPr="00053399" w:rsidRDefault="006E21B2" w:rsidP="00885D71">
      <w:pPr>
        <w:suppressAutoHyphens/>
        <w:jc w:val="center"/>
        <w:rPr>
          <w:b/>
          <w:sz w:val="32"/>
        </w:rPr>
      </w:pPr>
      <w:r>
        <w:rPr>
          <w:b/>
          <w:sz w:val="32"/>
        </w:rPr>
        <w:t>Sample</w:t>
      </w:r>
      <w:commentRangeStart w:id="0"/>
      <w:r w:rsidR="00120216" w:rsidRPr="00053399">
        <w:rPr>
          <w:b/>
          <w:sz w:val="32"/>
        </w:rPr>
        <w:t xml:space="preserve"> </w:t>
      </w:r>
      <w:r>
        <w:rPr>
          <w:b/>
          <w:sz w:val="32"/>
        </w:rPr>
        <w:t>of</w:t>
      </w:r>
      <w:r w:rsidR="00120216" w:rsidRPr="00053399">
        <w:rPr>
          <w:b/>
          <w:sz w:val="32"/>
        </w:rPr>
        <w:t xml:space="preserve"> </w:t>
      </w:r>
      <w:r w:rsidR="00B24320">
        <w:rPr>
          <w:b/>
          <w:sz w:val="32"/>
        </w:rPr>
        <w:t>TCLT1</w:t>
      </w:r>
      <w:r w:rsidR="00DE65E7">
        <w:rPr>
          <w:b/>
          <w:sz w:val="32"/>
        </w:rPr>
        <w:t>2</w:t>
      </w:r>
      <w:r>
        <w:rPr>
          <w:b/>
          <w:sz w:val="32"/>
        </w:rPr>
        <w:t xml:space="preserve"> Full </w:t>
      </w:r>
      <w:r w:rsidR="00120216" w:rsidRPr="00053399">
        <w:rPr>
          <w:b/>
          <w:sz w:val="32"/>
        </w:rPr>
        <w:t>Paper</w:t>
      </w:r>
      <w:r>
        <w:rPr>
          <w:b/>
          <w:sz w:val="32"/>
        </w:rPr>
        <w:t xml:space="preserve"> Submission in English</w:t>
      </w:r>
      <w:r w:rsidR="00120216" w:rsidRPr="00053399">
        <w:rPr>
          <w:b/>
          <w:sz w:val="32"/>
        </w:rPr>
        <w:t xml:space="preserve"> </w:t>
      </w:r>
    </w:p>
    <w:p w14:paraId="7FE62BF7" w14:textId="2A7094B0" w:rsidR="00120216" w:rsidRPr="00053399" w:rsidRDefault="006D12C7" w:rsidP="00120216">
      <w:pPr>
        <w:suppressAutoHyphens/>
        <w:spacing w:after="240"/>
        <w:jc w:val="center"/>
        <w:rPr>
          <w:b/>
          <w:sz w:val="32"/>
          <w:lang w:eastAsia="zh-CN"/>
        </w:rPr>
      </w:pPr>
      <w:r>
        <w:rPr>
          <w:b/>
          <w:sz w:val="32"/>
          <w:lang w:eastAsia="zh-CN"/>
        </w:rPr>
        <w:t>(</w:t>
      </w:r>
      <w:r w:rsidR="00006455">
        <w:rPr>
          <w:rFonts w:hint="eastAsia"/>
          <w:b/>
          <w:sz w:val="32"/>
          <w:lang w:eastAsia="zh-CN"/>
        </w:rPr>
        <w:t>会议</w:t>
      </w:r>
      <w:r w:rsidR="00006455">
        <w:rPr>
          <w:b/>
          <w:sz w:val="32"/>
          <w:lang w:eastAsia="zh-CN"/>
        </w:rPr>
        <w:t>论文</w:t>
      </w:r>
      <w:r w:rsidR="006E21B2">
        <w:rPr>
          <w:rFonts w:hint="eastAsia"/>
          <w:b/>
          <w:sz w:val="32"/>
          <w:lang w:eastAsia="zh-CN"/>
        </w:rPr>
        <w:t>全文</w:t>
      </w:r>
      <w:r w:rsidR="006E21B2">
        <w:rPr>
          <w:b/>
          <w:sz w:val="32"/>
          <w:lang w:eastAsia="zh-CN"/>
        </w:rPr>
        <w:t>提交</w:t>
      </w:r>
      <w:r w:rsidR="00006455">
        <w:rPr>
          <w:rFonts w:hint="eastAsia"/>
          <w:b/>
          <w:sz w:val="32"/>
          <w:lang w:eastAsia="zh-CN"/>
        </w:rPr>
        <w:t>英文</w:t>
      </w:r>
      <w:r w:rsidR="00006455">
        <w:rPr>
          <w:b/>
          <w:sz w:val="32"/>
          <w:lang w:eastAsia="zh-CN"/>
        </w:rPr>
        <w:t>样本</w:t>
      </w:r>
      <w:r>
        <w:rPr>
          <w:rFonts w:hint="eastAsia"/>
          <w:b/>
          <w:sz w:val="32"/>
          <w:lang w:eastAsia="zh-CN"/>
        </w:rPr>
        <w:t>需要</w:t>
      </w:r>
      <w:r>
        <w:rPr>
          <w:b/>
          <w:sz w:val="32"/>
          <w:lang w:eastAsia="zh-CN"/>
        </w:rPr>
        <w:t>中文题目</w:t>
      </w:r>
      <w:r w:rsidR="00006455">
        <w:rPr>
          <w:rFonts w:hint="eastAsia"/>
          <w:b/>
          <w:sz w:val="32"/>
          <w:lang w:eastAsia="zh-CN"/>
        </w:rPr>
        <w:t>)</w:t>
      </w:r>
    </w:p>
    <w:commentRangeEnd w:id="0"/>
    <w:p w14:paraId="3C318F27" w14:textId="16BBF2D8" w:rsidR="00120216" w:rsidRPr="00053399" w:rsidRDefault="00120216" w:rsidP="00120216">
      <w:pPr>
        <w:suppressAutoHyphens/>
        <w:jc w:val="center"/>
        <w:rPr>
          <w:lang w:eastAsia="zh-CN"/>
        </w:rPr>
      </w:pPr>
      <w:r w:rsidRPr="00053399">
        <w:rPr>
          <w:rStyle w:val="CommentReference"/>
        </w:rPr>
        <w:commentReference w:id="0"/>
      </w:r>
      <w:commentRangeStart w:id="1"/>
      <w:commentRangeStart w:id="2"/>
      <w:commentRangeEnd w:id="1"/>
      <w:r w:rsidRPr="00053399">
        <w:rPr>
          <w:rStyle w:val="CommentReference"/>
        </w:rPr>
        <w:commentReference w:id="1"/>
      </w:r>
      <w:r w:rsidRPr="00053399">
        <w:t>Familyname</w:t>
      </w:r>
      <w:r w:rsidR="007D6E69">
        <w:rPr>
          <w:rFonts w:hint="eastAsia"/>
          <w:lang w:eastAsia="zh-CN"/>
        </w:rPr>
        <w:t xml:space="preserve">, </w:t>
      </w:r>
      <w:r w:rsidR="00571854">
        <w:t>First</w:t>
      </w:r>
      <w:r w:rsidR="007D6E69" w:rsidRPr="00053399">
        <w:t>name</w:t>
      </w:r>
      <w:commentRangeEnd w:id="2"/>
      <w:r w:rsidR="008106CA">
        <w:rPr>
          <w:rStyle w:val="CommentReference"/>
          <w:rFonts w:eastAsia="宋体"/>
          <w:szCs w:val="20"/>
          <w:lang w:bidi="en-US"/>
        </w:rPr>
        <w:commentReference w:id="2"/>
      </w:r>
    </w:p>
    <w:p w14:paraId="544D9EB6" w14:textId="77777777" w:rsidR="00120216" w:rsidRPr="00053399" w:rsidRDefault="00120216" w:rsidP="00120216">
      <w:pPr>
        <w:suppressAutoHyphens/>
        <w:jc w:val="center"/>
        <w:rPr>
          <w:lang w:eastAsia="zh-CN"/>
        </w:rPr>
      </w:pPr>
      <w:r w:rsidRPr="00053399">
        <w:rPr>
          <w:lang w:eastAsia="zh-CN"/>
        </w:rPr>
        <w:t>(</w:t>
      </w:r>
      <w:r w:rsidRPr="00053399">
        <w:rPr>
          <w:rFonts w:hAnsiTheme="minorEastAsia"/>
          <w:lang w:eastAsia="zh-CN"/>
        </w:rPr>
        <w:t>中文姓名</w:t>
      </w:r>
      <w:r w:rsidRPr="00053399">
        <w:rPr>
          <w:lang w:eastAsia="zh-CN"/>
        </w:rPr>
        <w:t>if any)</w:t>
      </w:r>
    </w:p>
    <w:p w14:paraId="40CE9A43" w14:textId="77777777" w:rsidR="00120216" w:rsidRPr="00053399" w:rsidRDefault="00120216" w:rsidP="00120216">
      <w:pPr>
        <w:suppressAutoHyphens/>
        <w:jc w:val="center"/>
        <w:rPr>
          <w:lang w:eastAsia="zh-CN"/>
        </w:rPr>
      </w:pPr>
      <w:r w:rsidRPr="00053399">
        <w:t>Example University</w:t>
      </w:r>
    </w:p>
    <w:p w14:paraId="5100D6A1" w14:textId="2B105DC2" w:rsidR="00120216" w:rsidRPr="00053399" w:rsidRDefault="00120216" w:rsidP="00120216">
      <w:pPr>
        <w:suppressAutoHyphens/>
        <w:jc w:val="center"/>
        <w:rPr>
          <w:lang w:eastAsia="zh-CN"/>
        </w:rPr>
      </w:pPr>
      <w:r w:rsidRPr="00053399">
        <w:rPr>
          <w:lang w:eastAsia="zh-CN"/>
        </w:rPr>
        <w:t>(</w:t>
      </w:r>
      <w:r w:rsidR="007631D9">
        <w:rPr>
          <w:rFonts w:hint="eastAsia"/>
          <w:lang w:eastAsia="zh-CN"/>
        </w:rPr>
        <w:t>工作</w:t>
      </w:r>
      <w:r w:rsidR="007631D9">
        <w:rPr>
          <w:lang w:eastAsia="zh-CN"/>
        </w:rPr>
        <w:t>单位</w:t>
      </w:r>
      <w:r w:rsidRPr="00053399">
        <w:rPr>
          <w:rFonts w:hAnsiTheme="minorEastAsia"/>
          <w:lang w:eastAsia="zh-CN"/>
        </w:rPr>
        <w:t>中文名</w:t>
      </w:r>
      <w:r w:rsidR="0055447C">
        <w:rPr>
          <w:rFonts w:hint="eastAsia"/>
          <w:lang w:eastAsia="zh-CN"/>
        </w:rPr>
        <w:t>)</w:t>
      </w:r>
    </w:p>
    <w:p w14:paraId="2836B39C" w14:textId="77777777" w:rsidR="00120216" w:rsidRPr="00053399" w:rsidRDefault="00120216" w:rsidP="003F2F03">
      <w:pPr>
        <w:suppressAutoHyphens/>
        <w:spacing w:after="480"/>
        <w:jc w:val="center"/>
      </w:pPr>
      <w:r w:rsidRPr="00053399">
        <w:t>myemail@example.com</w:t>
      </w:r>
    </w:p>
    <w:p w14:paraId="55952856" w14:textId="5954D96B" w:rsidR="00120216" w:rsidRPr="00053399" w:rsidRDefault="00120216" w:rsidP="001026D6">
      <w:pPr>
        <w:suppressAutoHyphens/>
        <w:spacing w:after="240"/>
        <w:ind w:left="720" w:right="720"/>
        <w:jc w:val="both"/>
        <w:rPr>
          <w:lang w:eastAsia="zh-CN"/>
        </w:rPr>
      </w:pPr>
      <w:commentRangeStart w:id="3"/>
      <w:r w:rsidRPr="00053399">
        <w:rPr>
          <w:b/>
        </w:rPr>
        <w:t>Abstract:</w:t>
      </w:r>
      <w:commentRangeEnd w:id="3"/>
      <w:r w:rsidRPr="00053399">
        <w:rPr>
          <w:rStyle w:val="CommentReference"/>
        </w:rPr>
        <w:commentReference w:id="3"/>
      </w:r>
      <w:r w:rsidRPr="00053399">
        <w:t xml:space="preserve"> </w:t>
      </w:r>
      <w:r w:rsidRPr="00053399">
        <w:rPr>
          <w:lang w:eastAsia="zh-CN"/>
        </w:rPr>
        <w:t xml:space="preserve">This is the sample paper in </w:t>
      </w:r>
      <w:r w:rsidR="005A3BDC">
        <w:t>English</w:t>
      </w:r>
      <w:r w:rsidRPr="00053399">
        <w:t>. If your paper is in Chin</w:t>
      </w:r>
      <w:r w:rsidR="005A3BDC">
        <w:t>ese, please refer to the Chinese</w:t>
      </w:r>
      <w:r w:rsidRPr="00053399">
        <w:t xml:space="preserve"> sample file. The</w:t>
      </w:r>
      <w:r w:rsidRPr="00053399">
        <w:rPr>
          <w:lang w:eastAsia="zh-CN"/>
        </w:rPr>
        <w:t xml:space="preserve"> journal publishes articles and reviews in both English and Chinese. English articles should go through a spelling and grammar check on the computer before submission. Authors writing in their non-native language are advised to have their articles thoroughly edited by professionals with native-level proficiency in that language prior to submission. If you use the “Track Changes” feature in Word, be sure to “Accept All Changes in Document” before saving the final document. </w:t>
      </w:r>
    </w:p>
    <w:p w14:paraId="56393BB7" w14:textId="77777777" w:rsidR="00120216" w:rsidRPr="00053399" w:rsidRDefault="00120216" w:rsidP="00C06515">
      <w:pPr>
        <w:suppressAutoHyphens/>
        <w:spacing w:after="240"/>
        <w:ind w:left="720" w:right="720"/>
        <w:jc w:val="both"/>
        <w:rPr>
          <w:lang w:eastAsia="zh-CN"/>
        </w:rPr>
      </w:pPr>
      <w:r w:rsidRPr="00053399">
        <w:rPr>
          <w:rFonts w:hAnsiTheme="minorEastAsia"/>
          <w:b/>
          <w:lang w:eastAsia="zh-CN"/>
        </w:rPr>
        <w:t>摘要：</w:t>
      </w:r>
      <w:r w:rsidRPr="00053399">
        <w:rPr>
          <w:rFonts w:hAnsiTheme="minorEastAsia"/>
          <w:lang w:eastAsia="zh-CN"/>
        </w:rPr>
        <w:t>本文件为英文样本。如果您的文章主要用中文写，请参见中文版的样本。</w:t>
      </w:r>
    </w:p>
    <w:p w14:paraId="6CB4B877" w14:textId="187BCE87" w:rsidR="00120216" w:rsidRPr="00053399" w:rsidRDefault="00120216" w:rsidP="00120216">
      <w:pPr>
        <w:suppressAutoHyphens/>
        <w:spacing w:after="240"/>
        <w:ind w:left="720" w:right="720"/>
        <w:rPr>
          <w:lang w:eastAsia="zh-CN"/>
        </w:rPr>
      </w:pPr>
      <w:r w:rsidRPr="00053399">
        <w:rPr>
          <w:b/>
          <w:lang w:eastAsia="zh-CN"/>
        </w:rPr>
        <w:t>Keywords:</w:t>
      </w:r>
      <w:r w:rsidRPr="00053399">
        <w:rPr>
          <w:lang w:eastAsia="zh-CN"/>
        </w:rPr>
        <w:t xml:space="preserve"> </w:t>
      </w:r>
      <w:r w:rsidR="005A3BDC">
        <w:rPr>
          <w:lang w:eastAsia="zh-CN"/>
        </w:rPr>
        <w:t>TCLT</w:t>
      </w:r>
      <w:r w:rsidR="000E5162">
        <w:rPr>
          <w:lang w:eastAsia="zh-CN"/>
        </w:rPr>
        <w:t>1</w:t>
      </w:r>
      <w:r w:rsidR="00A3696D">
        <w:rPr>
          <w:lang w:eastAsia="zh-CN"/>
        </w:rPr>
        <w:t>2</w:t>
      </w:r>
      <w:r w:rsidR="005A3BDC">
        <w:rPr>
          <w:lang w:eastAsia="zh-CN"/>
        </w:rPr>
        <w:t>, S</w:t>
      </w:r>
      <w:r w:rsidR="005A3BDC" w:rsidRPr="00053399">
        <w:rPr>
          <w:lang w:eastAsia="zh-CN"/>
        </w:rPr>
        <w:t>econd language acquisition</w:t>
      </w:r>
      <w:commentRangeStart w:id="4"/>
      <w:commentRangeEnd w:id="4"/>
      <w:r w:rsidR="005A3BDC">
        <w:rPr>
          <w:rStyle w:val="CommentReference"/>
          <w:rFonts w:eastAsia="宋体"/>
          <w:szCs w:val="20"/>
          <w:lang w:bidi="en-US"/>
        </w:rPr>
        <w:commentReference w:id="4"/>
      </w:r>
      <w:r w:rsidR="005A3BDC">
        <w:rPr>
          <w:lang w:eastAsia="zh-CN"/>
        </w:rPr>
        <w:t>, Technology</w:t>
      </w:r>
      <w:r w:rsidRPr="00053399">
        <w:rPr>
          <w:lang w:eastAsia="zh-CN"/>
        </w:rPr>
        <w:t xml:space="preserve"> </w:t>
      </w:r>
    </w:p>
    <w:p w14:paraId="6C159707" w14:textId="2E36F726" w:rsidR="00120216" w:rsidRPr="00053399" w:rsidRDefault="00120216" w:rsidP="003F2F03">
      <w:pPr>
        <w:suppressAutoHyphens/>
        <w:spacing w:after="720"/>
        <w:ind w:left="720" w:right="720"/>
        <w:rPr>
          <w:lang w:eastAsia="zh-CN"/>
        </w:rPr>
      </w:pPr>
      <w:r w:rsidRPr="00053399">
        <w:rPr>
          <w:rFonts w:hAnsiTheme="minorEastAsia"/>
          <w:b/>
          <w:lang w:eastAsia="zh-CN"/>
        </w:rPr>
        <w:t>关键词：</w:t>
      </w:r>
      <w:r w:rsidR="009E753A">
        <w:rPr>
          <w:lang w:eastAsia="zh-CN"/>
        </w:rPr>
        <w:t>TCLT</w:t>
      </w:r>
      <w:r w:rsidR="000E5162">
        <w:rPr>
          <w:lang w:eastAsia="zh-CN"/>
        </w:rPr>
        <w:t>1</w:t>
      </w:r>
      <w:r w:rsidR="00A3696D">
        <w:rPr>
          <w:lang w:eastAsia="zh-CN"/>
        </w:rPr>
        <w:t>2</w:t>
      </w:r>
      <w:r w:rsidR="009E753A" w:rsidRPr="00053399">
        <w:rPr>
          <w:rFonts w:hAnsiTheme="minorEastAsia"/>
          <w:lang w:eastAsia="zh-CN"/>
        </w:rPr>
        <w:t>会议</w:t>
      </w:r>
      <w:commentRangeStart w:id="5"/>
      <w:commentRangeEnd w:id="5"/>
      <w:r w:rsidR="009E753A">
        <w:rPr>
          <w:rStyle w:val="CommentReference"/>
          <w:rFonts w:eastAsia="宋体"/>
          <w:szCs w:val="20"/>
          <w:lang w:bidi="en-US"/>
        </w:rPr>
        <w:commentReference w:id="5"/>
      </w:r>
      <w:r w:rsidR="00794336">
        <w:rPr>
          <w:rFonts w:hAnsiTheme="minorEastAsia" w:hint="eastAsia"/>
          <w:lang w:eastAsia="zh-CN"/>
        </w:rPr>
        <w:t>、</w:t>
      </w:r>
      <w:r w:rsidRPr="00053399">
        <w:rPr>
          <w:rFonts w:hAnsiTheme="minorEastAsia"/>
          <w:lang w:eastAsia="zh-CN"/>
        </w:rPr>
        <w:t>二</w:t>
      </w:r>
      <w:r w:rsidR="005A3BDC">
        <w:rPr>
          <w:rFonts w:hAnsiTheme="minorEastAsia"/>
          <w:lang w:eastAsia="zh-CN"/>
        </w:rPr>
        <w:t>语习得</w:t>
      </w:r>
      <w:r w:rsidR="00794336">
        <w:rPr>
          <w:rFonts w:hAnsiTheme="minorEastAsia" w:hint="eastAsia"/>
          <w:lang w:eastAsia="zh-CN"/>
        </w:rPr>
        <w:t>、</w:t>
      </w:r>
      <w:r w:rsidR="009E753A">
        <w:rPr>
          <w:rFonts w:hAnsiTheme="minorEastAsia" w:hint="eastAsia"/>
          <w:lang w:eastAsia="zh-CN"/>
        </w:rPr>
        <w:t>技术</w:t>
      </w:r>
    </w:p>
    <w:p w14:paraId="134FD3AB" w14:textId="77777777" w:rsidR="00120216" w:rsidRPr="00053399" w:rsidRDefault="00120216" w:rsidP="00120216">
      <w:pPr>
        <w:suppressAutoHyphens/>
        <w:spacing w:after="240"/>
        <w:rPr>
          <w:b/>
          <w:lang w:eastAsia="zh-CN"/>
        </w:rPr>
      </w:pPr>
      <w:commentRangeStart w:id="6"/>
      <w:commentRangeEnd w:id="6"/>
      <w:r w:rsidRPr="00053399">
        <w:rPr>
          <w:rStyle w:val="CommentReference"/>
        </w:rPr>
        <w:commentReference w:id="6"/>
      </w:r>
      <w:commentRangeStart w:id="7"/>
      <w:r w:rsidRPr="00053399">
        <w:rPr>
          <w:b/>
          <w:lang w:eastAsia="zh-CN"/>
        </w:rPr>
        <w:t>1. Introduction</w:t>
      </w:r>
      <w:commentRangeEnd w:id="7"/>
      <w:r w:rsidRPr="00053399">
        <w:rPr>
          <w:rStyle w:val="CommentReference"/>
        </w:rPr>
        <w:commentReference w:id="7"/>
      </w:r>
    </w:p>
    <w:p w14:paraId="7877FECA" w14:textId="48B77B49" w:rsidR="00120216" w:rsidRPr="00053399" w:rsidRDefault="00120216" w:rsidP="005613E0">
      <w:pPr>
        <w:suppressAutoHyphens/>
        <w:spacing w:after="240"/>
        <w:ind w:firstLine="720"/>
        <w:jc w:val="both"/>
        <w:rPr>
          <w:lang w:eastAsia="zh-CN"/>
        </w:rPr>
      </w:pPr>
      <w:commentRangeStart w:id="8"/>
      <w:r w:rsidRPr="00053399">
        <w:rPr>
          <w:lang w:eastAsia="zh-CN"/>
        </w:rPr>
        <w:t>This is the first paragraph</w:t>
      </w:r>
      <w:r w:rsidRPr="00053399">
        <w:rPr>
          <w:rStyle w:val="FootnoteReference"/>
          <w:lang w:eastAsia="zh-CN"/>
        </w:rPr>
        <w:footnoteReference w:id="1"/>
      </w:r>
      <w:r w:rsidRPr="00053399">
        <w:rPr>
          <w:lang w:eastAsia="zh-CN"/>
        </w:rPr>
        <w:t>. The journal publishes articles and reviews in both English and Chinese (</w:t>
      </w:r>
      <w:r w:rsidR="00DE178F">
        <w:rPr>
          <w:rFonts w:hint="eastAsia"/>
          <w:lang w:eastAsia="zh-CN"/>
        </w:rPr>
        <w:t xml:space="preserve">Li, 2012; Wang and Li, 2001; </w:t>
      </w:r>
      <w:r w:rsidR="00DE178F">
        <w:rPr>
          <w:lang w:eastAsia="zh-CN"/>
        </w:rPr>
        <w:t>Zhang, 2011</w:t>
      </w:r>
      <w:r w:rsidRPr="00053399">
        <w:rPr>
          <w:lang w:eastAsia="zh-CN"/>
        </w:rPr>
        <w:t xml:space="preserve">). English articles should go through a spelling and grammar check on the computer before submission.  </w:t>
      </w:r>
      <w:commentRangeEnd w:id="8"/>
      <w:r w:rsidRPr="00053399">
        <w:rPr>
          <w:rStyle w:val="CommentReference"/>
        </w:rPr>
        <w:commentReference w:id="8"/>
      </w:r>
    </w:p>
    <w:p w14:paraId="5D1EF3AF" w14:textId="653E9045" w:rsidR="00120216" w:rsidRPr="00053399" w:rsidRDefault="00120216" w:rsidP="00120216">
      <w:pPr>
        <w:suppressAutoHyphens/>
        <w:spacing w:after="240"/>
        <w:rPr>
          <w:b/>
          <w:lang w:eastAsia="zh-CN"/>
        </w:rPr>
      </w:pPr>
      <w:commentRangeStart w:id="9"/>
      <w:commentRangeEnd w:id="9"/>
      <w:r w:rsidRPr="00053399">
        <w:rPr>
          <w:rStyle w:val="CommentReference"/>
        </w:rPr>
        <w:commentReference w:id="9"/>
      </w:r>
      <w:r w:rsidR="00794336">
        <w:rPr>
          <w:b/>
          <w:lang w:eastAsia="zh-CN"/>
        </w:rPr>
        <w:t>2. Literature R</w:t>
      </w:r>
      <w:r w:rsidRPr="00053399">
        <w:rPr>
          <w:b/>
          <w:lang w:eastAsia="zh-CN"/>
        </w:rPr>
        <w:t>eview</w:t>
      </w:r>
    </w:p>
    <w:p w14:paraId="0777650F" w14:textId="77777777" w:rsidR="00120216" w:rsidRPr="00794336" w:rsidRDefault="00120216" w:rsidP="00120216">
      <w:pPr>
        <w:suppressAutoHyphens/>
        <w:spacing w:after="240"/>
        <w:rPr>
          <w:b/>
          <w:lang w:eastAsia="zh-CN"/>
        </w:rPr>
      </w:pPr>
      <w:r w:rsidRPr="00794336">
        <w:rPr>
          <w:b/>
          <w:lang w:eastAsia="zh-CN"/>
        </w:rPr>
        <w:t>2.1 Definition</w:t>
      </w:r>
    </w:p>
    <w:p w14:paraId="0A6C93D2" w14:textId="55AA1F66" w:rsidR="00120216" w:rsidRPr="00053399" w:rsidRDefault="00120216" w:rsidP="001026D6">
      <w:pPr>
        <w:suppressAutoHyphens/>
        <w:spacing w:after="240"/>
        <w:jc w:val="both"/>
        <w:rPr>
          <w:lang w:eastAsia="zh-CN"/>
        </w:rPr>
      </w:pPr>
      <w:r w:rsidRPr="00053399">
        <w:rPr>
          <w:lang w:eastAsia="zh-CN"/>
        </w:rPr>
        <w:t>This is the definition.</w:t>
      </w:r>
      <w:r w:rsidR="009029CE">
        <w:rPr>
          <w:lang w:eastAsia="zh-CN"/>
        </w:rPr>
        <w:t xml:space="preserve"> </w:t>
      </w:r>
      <w:r w:rsidRPr="00053399">
        <w:rPr>
          <w:lang w:eastAsia="zh-CN"/>
        </w:rPr>
        <w:t xml:space="preserve">A sample table is given below. </w:t>
      </w:r>
    </w:p>
    <w:p w14:paraId="026F8894" w14:textId="77777777" w:rsidR="00120216" w:rsidRPr="00053399" w:rsidRDefault="00120216" w:rsidP="00C06515">
      <w:pPr>
        <w:suppressAutoHyphens/>
        <w:jc w:val="center"/>
        <w:rPr>
          <w:b/>
          <w:sz w:val="20"/>
          <w:lang w:eastAsia="zh-CN"/>
        </w:rPr>
      </w:pPr>
      <w:commentRangeStart w:id="10"/>
      <w:r w:rsidRPr="00053399">
        <w:rPr>
          <w:b/>
          <w:sz w:val="20"/>
          <w:lang w:eastAsia="zh-CN"/>
        </w:rPr>
        <w:t>Table 1: This is my first table</w:t>
      </w:r>
      <w:commentRangeEnd w:id="10"/>
      <w:r w:rsidRPr="00053399">
        <w:rPr>
          <w:rStyle w:val="CommentReference"/>
        </w:rPr>
        <w:commentReference w:id="10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1440"/>
        <w:gridCol w:w="1440"/>
        <w:gridCol w:w="1440"/>
      </w:tblGrid>
      <w:tr w:rsidR="00120216" w:rsidRPr="00053399" w14:paraId="4DFA5494" w14:textId="77777777">
        <w:trPr>
          <w:jc w:val="center"/>
        </w:trPr>
        <w:tc>
          <w:tcPr>
            <w:tcW w:w="1440" w:type="dxa"/>
          </w:tcPr>
          <w:p w14:paraId="0BD74C77" w14:textId="77777777" w:rsidR="00120216" w:rsidRPr="00053399" w:rsidRDefault="00120216" w:rsidP="0097453B">
            <w:pPr>
              <w:suppressAutoHyphens/>
              <w:jc w:val="center"/>
              <w:rPr>
                <w:sz w:val="22"/>
                <w:lang w:eastAsia="zh-CN"/>
              </w:rPr>
            </w:pPr>
            <w:r w:rsidRPr="00053399">
              <w:rPr>
                <w:sz w:val="22"/>
                <w:lang w:eastAsia="zh-CN"/>
              </w:rPr>
              <w:t>aa</w:t>
            </w:r>
          </w:p>
        </w:tc>
        <w:tc>
          <w:tcPr>
            <w:tcW w:w="1440" w:type="dxa"/>
          </w:tcPr>
          <w:p w14:paraId="5D9D3BA3" w14:textId="16E77365" w:rsidR="00120216" w:rsidRPr="00053399" w:rsidRDefault="008D2234" w:rsidP="0097453B">
            <w:pPr>
              <w:suppressAutoHyphens/>
              <w:jc w:val="center"/>
              <w:rPr>
                <w:sz w:val="22"/>
                <w:lang w:eastAsia="zh-CN"/>
              </w:rPr>
            </w:pPr>
            <w:r w:rsidRPr="00053399">
              <w:rPr>
                <w:sz w:val="22"/>
                <w:lang w:eastAsia="zh-CN"/>
              </w:rPr>
              <w:t>B</w:t>
            </w:r>
            <w:r w:rsidR="00120216" w:rsidRPr="00053399">
              <w:rPr>
                <w:sz w:val="22"/>
                <w:lang w:eastAsia="zh-CN"/>
              </w:rPr>
              <w:t>b</w:t>
            </w:r>
          </w:p>
        </w:tc>
        <w:tc>
          <w:tcPr>
            <w:tcW w:w="1440" w:type="dxa"/>
          </w:tcPr>
          <w:p w14:paraId="7405B4D8" w14:textId="2F8A41DE" w:rsidR="00120216" w:rsidRPr="00053399" w:rsidRDefault="008D2234" w:rsidP="0097453B">
            <w:pPr>
              <w:suppressAutoHyphens/>
              <w:jc w:val="center"/>
              <w:rPr>
                <w:sz w:val="22"/>
                <w:lang w:eastAsia="zh-CN"/>
              </w:rPr>
            </w:pPr>
            <w:r w:rsidRPr="00053399">
              <w:rPr>
                <w:sz w:val="22"/>
                <w:lang w:eastAsia="zh-CN"/>
              </w:rPr>
              <w:t>C</w:t>
            </w:r>
            <w:r w:rsidR="00120216" w:rsidRPr="00053399">
              <w:rPr>
                <w:sz w:val="22"/>
                <w:lang w:eastAsia="zh-CN"/>
              </w:rPr>
              <w:t>c</w:t>
            </w:r>
          </w:p>
        </w:tc>
        <w:tc>
          <w:tcPr>
            <w:tcW w:w="1440" w:type="dxa"/>
          </w:tcPr>
          <w:p w14:paraId="19F7AED1" w14:textId="6CC89DF9" w:rsidR="00120216" w:rsidRPr="00053399" w:rsidRDefault="00DC16D6" w:rsidP="0097453B">
            <w:pPr>
              <w:suppressAutoHyphens/>
              <w:jc w:val="center"/>
              <w:rPr>
                <w:sz w:val="22"/>
                <w:lang w:eastAsia="zh-CN"/>
              </w:rPr>
            </w:pPr>
            <w:r w:rsidRPr="00053399">
              <w:rPr>
                <w:sz w:val="22"/>
                <w:lang w:eastAsia="zh-CN"/>
              </w:rPr>
              <w:t>C</w:t>
            </w:r>
            <w:r w:rsidR="00120216" w:rsidRPr="00053399">
              <w:rPr>
                <w:sz w:val="22"/>
                <w:lang w:eastAsia="zh-CN"/>
              </w:rPr>
              <w:t>c</w:t>
            </w:r>
          </w:p>
        </w:tc>
      </w:tr>
      <w:tr w:rsidR="00120216" w:rsidRPr="00053399" w14:paraId="5EDE67FF" w14:textId="77777777">
        <w:trPr>
          <w:jc w:val="center"/>
        </w:trPr>
        <w:tc>
          <w:tcPr>
            <w:tcW w:w="1440" w:type="dxa"/>
          </w:tcPr>
          <w:p w14:paraId="178B84A4" w14:textId="77777777" w:rsidR="00120216" w:rsidRPr="00053399" w:rsidRDefault="00120216" w:rsidP="0097453B">
            <w:pPr>
              <w:suppressAutoHyphens/>
              <w:jc w:val="center"/>
              <w:rPr>
                <w:sz w:val="22"/>
                <w:lang w:eastAsia="zh-CN"/>
              </w:rPr>
            </w:pPr>
            <w:r w:rsidRPr="00053399">
              <w:rPr>
                <w:sz w:val="22"/>
                <w:lang w:eastAsia="zh-CN"/>
              </w:rPr>
              <w:t>11</w:t>
            </w:r>
          </w:p>
        </w:tc>
        <w:tc>
          <w:tcPr>
            <w:tcW w:w="1440" w:type="dxa"/>
          </w:tcPr>
          <w:p w14:paraId="5E6C3702" w14:textId="77777777" w:rsidR="00120216" w:rsidRPr="00053399" w:rsidRDefault="00120216" w:rsidP="0097453B">
            <w:pPr>
              <w:suppressAutoHyphens/>
              <w:jc w:val="center"/>
              <w:rPr>
                <w:sz w:val="22"/>
                <w:lang w:eastAsia="zh-CN"/>
              </w:rPr>
            </w:pPr>
            <w:r w:rsidRPr="00053399">
              <w:rPr>
                <w:sz w:val="22"/>
                <w:lang w:eastAsia="zh-CN"/>
              </w:rPr>
              <w:t>22</w:t>
            </w:r>
          </w:p>
        </w:tc>
        <w:tc>
          <w:tcPr>
            <w:tcW w:w="1440" w:type="dxa"/>
          </w:tcPr>
          <w:p w14:paraId="788720BD" w14:textId="77777777" w:rsidR="00120216" w:rsidRPr="00053399" w:rsidRDefault="00120216" w:rsidP="0097453B">
            <w:pPr>
              <w:suppressAutoHyphens/>
              <w:jc w:val="center"/>
              <w:rPr>
                <w:sz w:val="22"/>
                <w:lang w:eastAsia="zh-CN"/>
              </w:rPr>
            </w:pPr>
            <w:r w:rsidRPr="00053399">
              <w:rPr>
                <w:sz w:val="22"/>
                <w:lang w:eastAsia="zh-CN"/>
              </w:rPr>
              <w:t>33</w:t>
            </w:r>
          </w:p>
        </w:tc>
        <w:tc>
          <w:tcPr>
            <w:tcW w:w="1440" w:type="dxa"/>
          </w:tcPr>
          <w:p w14:paraId="72FFEAC4" w14:textId="77777777" w:rsidR="00120216" w:rsidRPr="00053399" w:rsidRDefault="00120216" w:rsidP="0097453B">
            <w:pPr>
              <w:suppressAutoHyphens/>
              <w:jc w:val="center"/>
              <w:rPr>
                <w:sz w:val="22"/>
                <w:lang w:eastAsia="zh-CN"/>
              </w:rPr>
            </w:pPr>
            <w:r w:rsidRPr="00053399">
              <w:rPr>
                <w:sz w:val="22"/>
                <w:lang w:eastAsia="zh-CN"/>
              </w:rPr>
              <w:t>44</w:t>
            </w:r>
          </w:p>
        </w:tc>
      </w:tr>
      <w:tr w:rsidR="00120216" w:rsidRPr="00053399" w14:paraId="073C596D" w14:textId="77777777">
        <w:trPr>
          <w:jc w:val="center"/>
        </w:trPr>
        <w:tc>
          <w:tcPr>
            <w:tcW w:w="1440" w:type="dxa"/>
          </w:tcPr>
          <w:p w14:paraId="15489926" w14:textId="77777777" w:rsidR="00120216" w:rsidRPr="00053399" w:rsidRDefault="00120216" w:rsidP="0097453B">
            <w:pPr>
              <w:suppressAutoHyphens/>
              <w:jc w:val="center"/>
              <w:rPr>
                <w:sz w:val="22"/>
                <w:lang w:eastAsia="zh-CN"/>
              </w:rPr>
            </w:pPr>
          </w:p>
        </w:tc>
        <w:tc>
          <w:tcPr>
            <w:tcW w:w="1440" w:type="dxa"/>
          </w:tcPr>
          <w:p w14:paraId="1D2815C8" w14:textId="77777777" w:rsidR="00120216" w:rsidRPr="00053399" w:rsidRDefault="00120216" w:rsidP="0097453B">
            <w:pPr>
              <w:suppressAutoHyphens/>
              <w:jc w:val="center"/>
              <w:rPr>
                <w:sz w:val="22"/>
                <w:lang w:eastAsia="zh-CN"/>
              </w:rPr>
            </w:pPr>
          </w:p>
        </w:tc>
        <w:tc>
          <w:tcPr>
            <w:tcW w:w="1440" w:type="dxa"/>
          </w:tcPr>
          <w:p w14:paraId="25D85E5E" w14:textId="77777777" w:rsidR="00120216" w:rsidRPr="00053399" w:rsidRDefault="00120216" w:rsidP="0097453B">
            <w:pPr>
              <w:suppressAutoHyphens/>
              <w:jc w:val="center"/>
              <w:rPr>
                <w:sz w:val="22"/>
                <w:lang w:eastAsia="zh-CN"/>
              </w:rPr>
            </w:pPr>
          </w:p>
        </w:tc>
        <w:tc>
          <w:tcPr>
            <w:tcW w:w="1440" w:type="dxa"/>
          </w:tcPr>
          <w:p w14:paraId="78A90546" w14:textId="77777777" w:rsidR="00120216" w:rsidRPr="00053399" w:rsidRDefault="00120216" w:rsidP="0097453B">
            <w:pPr>
              <w:suppressAutoHyphens/>
              <w:jc w:val="center"/>
              <w:rPr>
                <w:sz w:val="22"/>
                <w:lang w:eastAsia="zh-CN"/>
              </w:rPr>
            </w:pPr>
          </w:p>
        </w:tc>
      </w:tr>
    </w:tbl>
    <w:p w14:paraId="66B85431" w14:textId="77777777" w:rsidR="00120216" w:rsidRPr="00053399" w:rsidRDefault="00120216" w:rsidP="00CB52DB">
      <w:pPr>
        <w:suppressAutoHyphens/>
        <w:spacing w:before="240" w:after="240"/>
        <w:rPr>
          <w:b/>
          <w:lang w:eastAsia="zh-CN"/>
        </w:rPr>
      </w:pPr>
      <w:r w:rsidRPr="00053399">
        <w:rPr>
          <w:b/>
          <w:lang w:eastAsia="zh-CN"/>
        </w:rPr>
        <w:lastRenderedPageBreak/>
        <w:t>2.2 John Doe’s research</w:t>
      </w:r>
    </w:p>
    <w:p w14:paraId="4882DBDA" w14:textId="77777777" w:rsidR="00120216" w:rsidRPr="00053399" w:rsidRDefault="00120216" w:rsidP="00F21180">
      <w:pPr>
        <w:suppressAutoHyphens/>
        <w:spacing w:after="480"/>
        <w:ind w:firstLine="720"/>
        <w:jc w:val="both"/>
        <w:rPr>
          <w:lang w:eastAsia="zh-CN"/>
        </w:rPr>
      </w:pPr>
      <w:r w:rsidRPr="00053399">
        <w:rPr>
          <w:lang w:eastAsia="zh-CN"/>
        </w:rPr>
        <w:t>This is the second paragraph</w:t>
      </w:r>
      <w:r w:rsidRPr="00053399">
        <w:rPr>
          <w:rStyle w:val="FootnoteReference"/>
          <w:lang w:eastAsia="zh-CN"/>
        </w:rPr>
        <w:footnoteReference w:id="2"/>
      </w:r>
      <w:r w:rsidRPr="00053399">
        <w:rPr>
          <w:lang w:eastAsia="zh-CN"/>
        </w:rPr>
        <w:t>. The journal publishes articles and reviews in both English and Chinese. English articles use Times New Roman (Chen 2012).</w:t>
      </w:r>
    </w:p>
    <w:p w14:paraId="5F39244B" w14:textId="2A9BF345" w:rsidR="00120216" w:rsidRPr="00053399" w:rsidRDefault="002F3460" w:rsidP="00120216">
      <w:pPr>
        <w:suppressAutoHyphens/>
        <w:spacing w:after="240"/>
        <w:rPr>
          <w:b/>
          <w:lang w:eastAsia="zh-CN"/>
        </w:rPr>
      </w:pPr>
      <w:r>
        <w:rPr>
          <w:b/>
          <w:lang w:eastAsia="zh-CN"/>
        </w:rPr>
        <w:t>3. This R</w:t>
      </w:r>
      <w:r w:rsidR="00120216" w:rsidRPr="00053399">
        <w:rPr>
          <w:b/>
          <w:lang w:eastAsia="zh-CN"/>
        </w:rPr>
        <w:t>esearch</w:t>
      </w:r>
    </w:p>
    <w:p w14:paraId="2E3232E1" w14:textId="77777777" w:rsidR="00120216" w:rsidRPr="00053399" w:rsidRDefault="00120216" w:rsidP="00120216">
      <w:pPr>
        <w:suppressAutoHyphens/>
        <w:spacing w:after="240"/>
        <w:rPr>
          <w:b/>
          <w:lang w:eastAsia="zh-CN"/>
        </w:rPr>
      </w:pPr>
      <w:r w:rsidRPr="00053399">
        <w:rPr>
          <w:b/>
          <w:lang w:eastAsia="zh-CN"/>
        </w:rPr>
        <w:t>3.1 Data collection</w:t>
      </w:r>
    </w:p>
    <w:p w14:paraId="56D6AF37" w14:textId="7E9E6F39" w:rsidR="00120216" w:rsidRDefault="00332365" w:rsidP="00E55CA0">
      <w:pPr>
        <w:suppressAutoHyphens/>
        <w:spacing w:after="240"/>
        <w:ind w:firstLine="720"/>
        <w:jc w:val="both"/>
        <w:rPr>
          <w:lang w:eastAsia="zh-CN"/>
        </w:rPr>
      </w:pPr>
      <w:r>
        <w:rPr>
          <w:lang w:eastAsia="zh-CN"/>
        </w:rPr>
        <w:t xml:space="preserve">This is third </w:t>
      </w:r>
      <w:r w:rsidR="00120216" w:rsidRPr="00053399">
        <w:rPr>
          <w:lang w:eastAsia="zh-CN"/>
        </w:rPr>
        <w:t>paragraph</w:t>
      </w:r>
      <w:r w:rsidR="006B762F">
        <w:rPr>
          <w:rFonts w:hint="eastAsia"/>
          <w:lang w:eastAsia="zh-CN"/>
        </w:rPr>
        <w:t>.</w:t>
      </w:r>
      <w:r w:rsidR="00120216" w:rsidRPr="00053399">
        <w:rPr>
          <w:lang w:eastAsia="zh-CN"/>
        </w:rPr>
        <w:t xml:space="preserve"> Authors writing in their non-native language are advised to have their articles thoroughly edited by professionals with native-level proficiency in that language prior to submission. </w:t>
      </w:r>
    </w:p>
    <w:p w14:paraId="56C5F19A" w14:textId="3A64C49A" w:rsidR="00332365" w:rsidRPr="00053399" w:rsidRDefault="00332365" w:rsidP="00332365">
      <w:pPr>
        <w:suppressAutoHyphens/>
        <w:spacing w:after="240"/>
        <w:ind w:firstLine="720"/>
        <w:jc w:val="both"/>
        <w:rPr>
          <w:lang w:eastAsia="zh-CN"/>
        </w:rPr>
      </w:pPr>
      <w:r>
        <w:rPr>
          <w:lang w:eastAsia="zh-CN"/>
        </w:rPr>
        <w:t xml:space="preserve">This is fourth </w:t>
      </w:r>
      <w:r w:rsidRPr="00053399">
        <w:rPr>
          <w:lang w:eastAsia="zh-CN"/>
        </w:rPr>
        <w:t>paragraph</w:t>
      </w:r>
      <w:r>
        <w:rPr>
          <w:rFonts w:hint="eastAsia"/>
          <w:lang w:eastAsia="zh-CN"/>
        </w:rPr>
        <w:t>.</w:t>
      </w:r>
      <w:r w:rsidRPr="00053399">
        <w:rPr>
          <w:lang w:eastAsia="zh-CN"/>
        </w:rPr>
        <w:t xml:space="preserve"> Authors writing in their non-native language are advised to have their articles thoroughly edited by professionals with native-level proficiency in that language prior to submission. </w:t>
      </w:r>
    </w:p>
    <w:p w14:paraId="050CA3C8" w14:textId="5FDEB9CD" w:rsidR="00120216" w:rsidRPr="00053399" w:rsidRDefault="00120216" w:rsidP="00120216">
      <w:pPr>
        <w:suppressAutoHyphens/>
        <w:spacing w:after="240"/>
        <w:rPr>
          <w:b/>
          <w:lang w:eastAsia="zh-CN"/>
        </w:rPr>
      </w:pPr>
      <w:r w:rsidRPr="00053399">
        <w:rPr>
          <w:b/>
          <w:lang w:eastAsia="zh-CN"/>
        </w:rPr>
        <w:t>3.2 Result</w:t>
      </w:r>
      <w:r w:rsidR="009029CE">
        <w:rPr>
          <w:b/>
          <w:lang w:eastAsia="zh-CN"/>
        </w:rPr>
        <w:t>s</w:t>
      </w:r>
    </w:p>
    <w:p w14:paraId="50F3D81E" w14:textId="47FE1942" w:rsidR="00120216" w:rsidRPr="00053399" w:rsidRDefault="00332365" w:rsidP="00E55CA0">
      <w:pPr>
        <w:suppressAutoHyphens/>
        <w:spacing w:after="240"/>
        <w:ind w:firstLine="720"/>
        <w:jc w:val="both"/>
        <w:rPr>
          <w:lang w:eastAsia="zh-CN"/>
        </w:rPr>
      </w:pPr>
      <w:r>
        <w:rPr>
          <w:lang w:eastAsia="zh-CN"/>
        </w:rPr>
        <w:t xml:space="preserve">This is another </w:t>
      </w:r>
      <w:r w:rsidR="00120216" w:rsidRPr="00053399">
        <w:rPr>
          <w:lang w:eastAsia="zh-CN"/>
        </w:rPr>
        <w:t xml:space="preserve">paragraph. The journal publishes articles and reviews in both English and Chinese. </w:t>
      </w:r>
    </w:p>
    <w:p w14:paraId="41F12EA4" w14:textId="6337288B" w:rsidR="00120216" w:rsidRPr="00053399" w:rsidRDefault="007E1D24" w:rsidP="00120216">
      <w:pPr>
        <w:suppressAutoHyphens/>
        <w:spacing w:after="240"/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561B3835" wp14:editId="04E8E337">
            <wp:extent cx="3033773" cy="3914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5256" cy="391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72D75" w14:textId="77777777" w:rsidR="00120216" w:rsidRPr="00967ADC" w:rsidRDefault="00120216" w:rsidP="00236BEF">
      <w:pPr>
        <w:suppressAutoHyphens/>
        <w:spacing w:after="240"/>
        <w:jc w:val="center"/>
        <w:rPr>
          <w:b/>
          <w:sz w:val="20"/>
          <w:szCs w:val="20"/>
          <w:lang w:eastAsia="zh-CN"/>
        </w:rPr>
      </w:pPr>
      <w:commentRangeStart w:id="11"/>
      <w:r w:rsidRPr="00967ADC">
        <w:rPr>
          <w:b/>
          <w:sz w:val="20"/>
          <w:szCs w:val="20"/>
          <w:lang w:eastAsia="zh-CN"/>
        </w:rPr>
        <w:lastRenderedPageBreak/>
        <w:t>Figure 1: APA: Figure legends are complete sentences, mentioned in the text, and copyright cleared</w:t>
      </w:r>
      <w:r w:rsidR="00E55CA0" w:rsidRPr="00967ADC">
        <w:rPr>
          <w:b/>
          <w:sz w:val="20"/>
          <w:szCs w:val="20"/>
          <w:lang w:eastAsia="zh-CN"/>
        </w:rPr>
        <w:t xml:space="preserve"> </w:t>
      </w:r>
      <w:commentRangeEnd w:id="11"/>
      <w:r w:rsidR="00967ADC">
        <w:rPr>
          <w:rStyle w:val="CommentReference"/>
          <w:rFonts w:eastAsia="宋体"/>
          <w:szCs w:val="20"/>
          <w:lang w:bidi="en-US"/>
        </w:rPr>
        <w:commentReference w:id="11"/>
      </w:r>
    </w:p>
    <w:p w14:paraId="2EB7C037" w14:textId="77777777" w:rsidR="00120216" w:rsidRPr="00053399" w:rsidRDefault="00120216" w:rsidP="00F21180">
      <w:pPr>
        <w:suppressAutoHyphens/>
        <w:snapToGrid w:val="0"/>
        <w:spacing w:after="480"/>
        <w:ind w:firstLine="720"/>
        <w:rPr>
          <w:lang w:eastAsia="zh-CN"/>
        </w:rPr>
      </w:pPr>
      <w:r w:rsidRPr="00053399">
        <w:rPr>
          <w:lang w:eastAsia="zh-CN"/>
        </w:rPr>
        <w:t>This is the end of our discussion.</w:t>
      </w:r>
    </w:p>
    <w:p w14:paraId="5A55C83C" w14:textId="77777777" w:rsidR="00120216" w:rsidRPr="00053399" w:rsidRDefault="00120216" w:rsidP="00120216">
      <w:pPr>
        <w:suppressAutoHyphens/>
        <w:spacing w:after="240"/>
        <w:rPr>
          <w:b/>
          <w:lang w:eastAsia="zh-CN"/>
        </w:rPr>
      </w:pPr>
      <w:r w:rsidRPr="00053399">
        <w:rPr>
          <w:b/>
          <w:lang w:eastAsia="zh-CN"/>
        </w:rPr>
        <w:t>4. Conclusion</w:t>
      </w:r>
    </w:p>
    <w:p w14:paraId="27EF7FDD" w14:textId="77777777" w:rsidR="00120216" w:rsidRPr="00053399" w:rsidRDefault="00120216" w:rsidP="0094329D">
      <w:pPr>
        <w:suppressAutoHyphens/>
        <w:spacing w:after="480"/>
        <w:ind w:firstLine="720"/>
        <w:jc w:val="both"/>
        <w:rPr>
          <w:lang w:eastAsia="zh-CN"/>
        </w:rPr>
      </w:pPr>
      <w:r w:rsidRPr="00053399">
        <w:rPr>
          <w:lang w:eastAsia="zh-CN"/>
        </w:rPr>
        <w:t xml:space="preserve">This is the conclusion of the paper. The journal publishes articles and reviews in both English and Chinese. English articles should go through a spelling and grammar check on the computer before submission. Authors writing in their non-native language are advised to have their articles thoroughly edited by professionals with native-level </w:t>
      </w:r>
      <w:commentRangeStart w:id="12"/>
      <w:r w:rsidRPr="00053399">
        <w:rPr>
          <w:lang w:eastAsia="zh-CN"/>
        </w:rPr>
        <w:t xml:space="preserve">proficiency in that language prior to submission. </w:t>
      </w:r>
      <w:commentRangeEnd w:id="12"/>
      <w:r w:rsidR="0094329D">
        <w:rPr>
          <w:rStyle w:val="CommentReference"/>
          <w:rFonts w:eastAsia="宋体"/>
          <w:szCs w:val="20"/>
          <w:lang w:bidi="en-US"/>
        </w:rPr>
        <w:commentReference w:id="12"/>
      </w:r>
    </w:p>
    <w:p w14:paraId="2A090180" w14:textId="77777777" w:rsidR="00120216" w:rsidRPr="00053399" w:rsidRDefault="00120216" w:rsidP="00D8217E">
      <w:pPr>
        <w:suppressAutoHyphens/>
        <w:spacing w:after="240"/>
        <w:jc w:val="center"/>
        <w:rPr>
          <w:b/>
          <w:lang w:eastAsia="zh-CN"/>
        </w:rPr>
      </w:pPr>
      <w:commentRangeStart w:id="13"/>
      <w:commentRangeEnd w:id="13"/>
      <w:r w:rsidRPr="00053399">
        <w:rPr>
          <w:rStyle w:val="CommentReference"/>
        </w:rPr>
        <w:commentReference w:id="13"/>
      </w:r>
      <w:commentRangeStart w:id="14"/>
      <w:r w:rsidRPr="00053399">
        <w:rPr>
          <w:b/>
          <w:lang w:eastAsia="zh-CN"/>
        </w:rPr>
        <w:t>References</w:t>
      </w:r>
      <w:commentRangeEnd w:id="14"/>
      <w:r w:rsidRPr="00053399">
        <w:rPr>
          <w:rStyle w:val="CommentReference"/>
        </w:rPr>
        <w:commentReference w:id="14"/>
      </w:r>
    </w:p>
    <w:p w14:paraId="368B5887" w14:textId="77777777" w:rsidR="008F0460" w:rsidRPr="004976A3" w:rsidRDefault="008F0460" w:rsidP="006346F1">
      <w:pPr>
        <w:suppressAutoHyphens/>
        <w:ind w:left="720" w:hanging="720"/>
        <w:rPr>
          <w:lang w:eastAsia="zh-CN"/>
        </w:rPr>
      </w:pPr>
      <w:commentRangeStart w:id="15"/>
      <w:r w:rsidRPr="004976A3">
        <w:rPr>
          <w:lang w:eastAsia="zh-CN"/>
        </w:rPr>
        <w:t xml:space="preserve">American Council on the Teaching of Foreign Languages. (1996). </w:t>
      </w:r>
      <w:r>
        <w:rPr>
          <w:i/>
          <w:lang w:eastAsia="zh-CN"/>
        </w:rPr>
        <w:t>Standards for Foreign Language Learning: Preparing for the 21st C</w:t>
      </w:r>
      <w:r w:rsidRPr="00567BE8">
        <w:rPr>
          <w:i/>
          <w:lang w:eastAsia="zh-CN"/>
        </w:rPr>
        <w:t>entury</w:t>
      </w:r>
      <w:r w:rsidRPr="004976A3">
        <w:rPr>
          <w:lang w:eastAsia="zh-CN"/>
        </w:rPr>
        <w:t>. Lawrence, KS: Allen Press, Inc.</w:t>
      </w:r>
      <w:commentRangeEnd w:id="15"/>
      <w:r w:rsidRPr="004976A3">
        <w:rPr>
          <w:rStyle w:val="CommentReference"/>
          <w:lang w:eastAsia="zh-CN"/>
        </w:rPr>
        <w:commentReference w:id="15"/>
      </w:r>
    </w:p>
    <w:p w14:paraId="1AD00265" w14:textId="53ACE45C" w:rsidR="00120216" w:rsidRDefault="00120216" w:rsidP="006346F1">
      <w:pPr>
        <w:pStyle w:val="NoSpacing"/>
        <w:suppressAutoHyphens/>
        <w:ind w:left="720" w:hanging="720"/>
        <w:rPr>
          <w:rFonts w:eastAsiaTheme="minorEastAsia"/>
        </w:rPr>
      </w:pPr>
      <w:r w:rsidRPr="00053399">
        <w:rPr>
          <w:rFonts w:eastAsiaTheme="minorEastAsia"/>
        </w:rPr>
        <w:t xml:space="preserve">Brooks, N. (1968). Teaching culture in the foreign language classroom. </w:t>
      </w:r>
      <w:r w:rsidRPr="00053399">
        <w:rPr>
          <w:rFonts w:eastAsiaTheme="minorEastAsia"/>
          <w:i/>
        </w:rPr>
        <w:t>Foreign Language Annuals, 1</w:t>
      </w:r>
      <w:r w:rsidRPr="00053399">
        <w:rPr>
          <w:rFonts w:eastAsiaTheme="minorEastAsia"/>
        </w:rPr>
        <w:t>(3), 204-217.</w:t>
      </w:r>
    </w:p>
    <w:p w14:paraId="2AC18AF8" w14:textId="77777777" w:rsidR="000C5115" w:rsidRPr="00053399" w:rsidRDefault="000C5115" w:rsidP="006346F1">
      <w:pPr>
        <w:pStyle w:val="NoSpacing"/>
        <w:suppressAutoHyphens/>
        <w:ind w:left="720" w:hanging="720"/>
        <w:rPr>
          <w:rFonts w:eastAsiaTheme="minorEastAsia"/>
        </w:rPr>
      </w:pPr>
    </w:p>
    <w:p w14:paraId="38F89DE1" w14:textId="16E4A578" w:rsidR="00120216" w:rsidRPr="00053399" w:rsidRDefault="00825B45" w:rsidP="00120216">
      <w:pPr>
        <w:suppressAutoHyphens/>
        <w:spacing w:after="240"/>
        <w:ind w:left="720" w:hanging="720"/>
        <w:rPr>
          <w:lang w:eastAsia="zh-CN"/>
        </w:rPr>
      </w:pPr>
      <w:r>
        <w:rPr>
          <w:rFonts w:hAnsiTheme="minorEastAsia" w:hint="eastAsia"/>
          <w:lang w:eastAsia="zh-CN"/>
        </w:rPr>
        <w:t>Z</w:t>
      </w:r>
      <w:r>
        <w:rPr>
          <w:rFonts w:hAnsiTheme="minorEastAsia"/>
          <w:lang w:eastAsia="zh-CN"/>
        </w:rPr>
        <w:t xml:space="preserve">hang, S. (2012). Sample paper for TCLT9 on technology. Retrieved from http://www.tclt.us. </w:t>
      </w:r>
      <w:commentRangeStart w:id="16"/>
      <w:r>
        <w:rPr>
          <w:rFonts w:hAnsiTheme="minorEastAsia"/>
          <w:lang w:eastAsia="zh-CN"/>
        </w:rPr>
        <w:t>[</w:t>
      </w:r>
      <w:r w:rsidR="00120216" w:rsidRPr="00053399">
        <w:rPr>
          <w:rFonts w:hAnsiTheme="minorEastAsia"/>
          <w:lang w:eastAsia="zh-CN"/>
        </w:rPr>
        <w:t>张三</w:t>
      </w:r>
      <w:r w:rsidR="00120216" w:rsidRPr="00053399">
        <w:rPr>
          <w:lang w:eastAsia="zh-CN"/>
        </w:rPr>
        <w:t xml:space="preserve">. (2012). </w:t>
      </w:r>
      <w:r w:rsidR="00346BB3">
        <w:rPr>
          <w:lang w:eastAsia="zh-CN"/>
        </w:rPr>
        <w:t>TCLT9</w:t>
      </w:r>
      <w:r w:rsidR="00120216" w:rsidRPr="00053399">
        <w:rPr>
          <w:rFonts w:hAnsiTheme="minorEastAsia"/>
          <w:lang w:eastAsia="zh-CN"/>
        </w:rPr>
        <w:t>会议论文格式的具体描述和参考</w:t>
      </w:r>
      <w:r w:rsidR="00120216" w:rsidRPr="00053399">
        <w:rPr>
          <w:lang w:eastAsia="zh-CN"/>
        </w:rPr>
        <w:t xml:space="preserve">. </w:t>
      </w:r>
      <w:r w:rsidR="007E21DF">
        <w:rPr>
          <w:rFonts w:hAnsiTheme="minorEastAsia" w:hint="eastAsia"/>
          <w:lang w:eastAsia="zh-CN"/>
        </w:rPr>
        <w:t>来源</w:t>
      </w:r>
      <w:r w:rsidR="007460C7">
        <w:rPr>
          <w:lang w:eastAsia="zh-CN"/>
        </w:rPr>
        <w:t>: http://www.tclu.</w:t>
      </w:r>
      <w:r>
        <w:rPr>
          <w:lang w:eastAsia="zh-CN"/>
        </w:rPr>
        <w:t>us].</w:t>
      </w:r>
      <w:commentRangeEnd w:id="16"/>
      <w:r>
        <w:rPr>
          <w:rStyle w:val="CommentReference"/>
          <w:rFonts w:eastAsia="宋体"/>
          <w:szCs w:val="20"/>
          <w:lang w:bidi="en-US"/>
        </w:rPr>
        <w:commentReference w:id="16"/>
      </w:r>
    </w:p>
    <w:sectPr w:rsidR="00120216" w:rsidRPr="00053399" w:rsidSect="003130D1">
      <w:pgSz w:w="12240" w:h="15840" w:code="1"/>
      <w:pgMar w:top="1440" w:right="1800" w:bottom="1440" w:left="180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aa" w:date="2012-02-06T11:22:00Z" w:initials="aaa">
    <w:p w14:paraId="051D4355" w14:textId="2F60F11D" w:rsidR="00120216" w:rsidRDefault="0012021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CB52DB">
        <w:t>English: Font Face: Times New Roman, bold; S</w:t>
      </w:r>
      <w:r>
        <w:t>ize: 16pt</w:t>
      </w:r>
    </w:p>
    <w:p w14:paraId="47CCA3D1" w14:textId="571E4ADF" w:rsidR="00CB52DB" w:rsidRDefault="00CB52DB">
      <w:pPr>
        <w:pStyle w:val="CommentText"/>
        <w:rPr>
          <w:lang w:eastAsia="zh-CN"/>
        </w:rPr>
      </w:pPr>
      <w:r>
        <w:t xml:space="preserve">Chinese: </w:t>
      </w:r>
      <w:r>
        <w:rPr>
          <w:rFonts w:hint="eastAsia"/>
          <w:lang w:eastAsia="zh-CN"/>
        </w:rPr>
        <w:t>宋体</w:t>
      </w:r>
      <w:r>
        <w:rPr>
          <w:lang w:eastAsia="zh-CN"/>
        </w:rPr>
        <w:t>，</w:t>
      </w:r>
      <w:r>
        <w:rPr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lang w:eastAsia="zh-CN"/>
        </w:rPr>
        <w:t>，加黑</w:t>
      </w:r>
    </w:p>
  </w:comment>
  <w:comment w:id="1" w:author="aaa" w:date="2014-01-27T09:58:00Z" w:initials="aaa">
    <w:p w14:paraId="4EACD4B1" w14:textId="77777777" w:rsidR="00120216" w:rsidRDefault="00120216">
      <w:pPr>
        <w:pStyle w:val="CommentText"/>
      </w:pPr>
      <w:r>
        <w:rPr>
          <w:rStyle w:val="CommentReference"/>
        </w:rPr>
        <w:annotationRef/>
      </w:r>
      <w:r>
        <w:t>Do not insert multiple blank line throughout the file</w:t>
      </w:r>
      <w:r w:rsidR="00366BDF">
        <w:t>. Use the MS word paragraph setting shown in Appendix 3 in the stylesheet document.</w:t>
      </w:r>
    </w:p>
    <w:p w14:paraId="576868B6" w14:textId="77777777" w:rsidR="00123866" w:rsidRDefault="00123866">
      <w:pPr>
        <w:pStyle w:val="CommentText"/>
      </w:pPr>
    </w:p>
    <w:p w14:paraId="5B85E2DC" w14:textId="77777777" w:rsidR="00123866" w:rsidRDefault="00123866">
      <w:pPr>
        <w:pStyle w:val="CommentText"/>
      </w:pPr>
      <w:r>
        <w:t>One blank line (12pt) between the title and your name</w:t>
      </w:r>
    </w:p>
  </w:comment>
  <w:comment w:id="2" w:author="aaa" w:date="2014-02-21T10:17:00Z" w:initials="a">
    <w:p w14:paraId="3A5CFC78" w14:textId="77777777" w:rsidR="008106CA" w:rsidRDefault="008106CA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Lastname first, then firstname. Separate lastname and firstname with a comma and blank space</w:t>
      </w:r>
    </w:p>
    <w:p w14:paraId="1C4E6CAD" w14:textId="77777777" w:rsidR="00E64252" w:rsidRDefault="00E64252">
      <w:pPr>
        <w:pStyle w:val="CommentText"/>
        <w:rPr>
          <w:rFonts w:eastAsiaTheme="minorEastAsia"/>
          <w:lang w:eastAsia="zh-CN"/>
        </w:rPr>
      </w:pPr>
    </w:p>
    <w:p w14:paraId="07ABDD9A" w14:textId="77777777" w:rsidR="00E64252" w:rsidRPr="008106CA" w:rsidRDefault="00E64252">
      <w:pPr>
        <w:pStyle w:val="Comment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Your name and affiliation: If possible, please provide them in both English and Chinese</w:t>
      </w:r>
    </w:p>
  </w:comment>
  <w:comment w:id="3" w:author="aaa" w:date="2012-02-09T14:23:00Z" w:initials="aaa">
    <w:p w14:paraId="67610BA0" w14:textId="79586D8B" w:rsidR="00120216" w:rsidRDefault="00120216">
      <w:pPr>
        <w:pStyle w:val="CommentText"/>
      </w:pPr>
      <w:r>
        <w:rPr>
          <w:rStyle w:val="CommentReference"/>
        </w:rPr>
        <w:annotationRef/>
      </w:r>
      <w:r w:rsidR="00A47792">
        <w:t xml:space="preserve"> </w:t>
      </w:r>
      <w:r w:rsidR="00240DF0">
        <w:t>Left margin indent: 0.5</w:t>
      </w:r>
      <w:r w:rsidR="00240DF0">
        <w:rPr>
          <w:rFonts w:eastAsia="Times New Roman"/>
          <w:bCs/>
          <w:color w:val="323232"/>
        </w:rPr>
        <w:t>"</w:t>
      </w:r>
    </w:p>
    <w:p w14:paraId="1107D930" w14:textId="77777777" w:rsidR="00120216" w:rsidRDefault="00120216">
      <w:pPr>
        <w:pStyle w:val="CommentText"/>
      </w:pPr>
      <w:r>
        <w:t>Right margin indent: 0.5”</w:t>
      </w:r>
    </w:p>
    <w:p w14:paraId="7523B4AA" w14:textId="77777777" w:rsidR="00120216" w:rsidRDefault="00120216">
      <w:pPr>
        <w:pStyle w:val="CommentText"/>
      </w:pPr>
      <w:r>
        <w:t>Singe space</w:t>
      </w:r>
    </w:p>
    <w:p w14:paraId="75D6E0BB" w14:textId="77777777" w:rsidR="00120216" w:rsidRDefault="00120216">
      <w:pPr>
        <w:pStyle w:val="CommentText"/>
      </w:pPr>
      <w:r>
        <w:t xml:space="preserve">Please provide abstracts and keywords in both English and Chinese. </w:t>
      </w:r>
    </w:p>
  </w:comment>
  <w:comment w:id="4" w:author="aaa" w:date="2014-02-21T09:54:00Z" w:initials="a">
    <w:p w14:paraId="062EE244" w14:textId="77777777" w:rsidR="005A3BDC" w:rsidRDefault="005A3BDC" w:rsidP="005A3BDC">
      <w:pPr>
        <w:pStyle w:val="CommentText"/>
      </w:pPr>
      <w:r>
        <w:rPr>
          <w:rStyle w:val="CommentReference"/>
        </w:rPr>
        <w:annotationRef/>
      </w:r>
      <w:r>
        <w:t>Use the English comma (,) to separate each keyword</w:t>
      </w:r>
    </w:p>
  </w:comment>
  <w:comment w:id="5" w:author="aaa" w:date="2014-02-21T09:55:00Z" w:initials="a">
    <w:p w14:paraId="40685158" w14:textId="77777777" w:rsidR="009E753A" w:rsidRPr="0022375F" w:rsidRDefault="009E753A" w:rsidP="009E753A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t>Two blank lines (24pts) between the keywords and the title of the first section. Use the Chinese punctuation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顿号</w:t>
      </w:r>
      <w:r>
        <w:t xml:space="preserve"> (</w:t>
      </w:r>
      <w:r>
        <w:rPr>
          <w:rFonts w:eastAsiaTheme="minorEastAsia" w:hint="eastAsia"/>
          <w:lang w:eastAsia="zh-CN"/>
        </w:rPr>
        <w:t>、</w:t>
      </w:r>
      <w:r>
        <w:t>)</w:t>
      </w:r>
      <w:r>
        <w:rPr>
          <w:rFonts w:eastAsiaTheme="minorEastAsia" w:hint="eastAsia"/>
          <w:lang w:eastAsia="zh-CN"/>
        </w:rPr>
        <w:t xml:space="preserve"> to separate each keyword</w:t>
      </w:r>
    </w:p>
  </w:comment>
  <w:comment w:id="6" w:author="aaa" w:date="2012-02-09T14:15:00Z" w:initials="aaa">
    <w:p w14:paraId="749438C6" w14:textId="77777777" w:rsidR="00120216" w:rsidRDefault="00120216">
      <w:pPr>
        <w:pStyle w:val="CommentText"/>
      </w:pPr>
      <w:r>
        <w:rPr>
          <w:rStyle w:val="CommentReference"/>
        </w:rPr>
        <w:annotationRef/>
      </w:r>
      <w:r>
        <w:t>Do not insert multiple blank line throughout the file</w:t>
      </w:r>
      <w:r w:rsidR="00DF20EB">
        <w:t xml:space="preserve">. </w:t>
      </w:r>
      <w:r w:rsidR="00366BDF">
        <w:t xml:space="preserve"> </w:t>
      </w:r>
    </w:p>
  </w:comment>
  <w:comment w:id="7" w:author="aaa" w:date="2012-02-06T11:22:00Z" w:initials="aaa">
    <w:p w14:paraId="75530913" w14:textId="77777777" w:rsidR="00120216" w:rsidRDefault="00120216">
      <w:pPr>
        <w:pStyle w:val="CommentText"/>
      </w:pPr>
      <w:r>
        <w:rPr>
          <w:rStyle w:val="CommentReference"/>
        </w:rPr>
        <w:annotationRef/>
      </w:r>
      <w:r>
        <w:t>Bold type, 12pt</w:t>
      </w:r>
    </w:p>
    <w:p w14:paraId="0D901591" w14:textId="77777777" w:rsidR="00120216" w:rsidRDefault="00120216">
      <w:pPr>
        <w:pStyle w:val="CommentText"/>
      </w:pPr>
      <w:r>
        <w:t>.</w:t>
      </w:r>
    </w:p>
  </w:comment>
  <w:comment w:id="8" w:author="aaa" w:date="2014-02-21T10:37:00Z" w:initials="aaa">
    <w:p w14:paraId="6B98124C" w14:textId="77777777" w:rsidR="00120216" w:rsidRDefault="00120216">
      <w:pPr>
        <w:pStyle w:val="CommentText"/>
      </w:pPr>
      <w:r>
        <w:rPr>
          <w:rStyle w:val="CommentReference"/>
        </w:rPr>
        <w:annotationRef/>
      </w:r>
      <w:r>
        <w:t>Font size: 12</w:t>
      </w:r>
    </w:p>
    <w:p w14:paraId="4402D768" w14:textId="77777777" w:rsidR="00120216" w:rsidRDefault="00120216">
      <w:pPr>
        <w:pStyle w:val="CommentText"/>
      </w:pPr>
      <w:r>
        <w:t>Indent 0.5” for each paragraph</w:t>
      </w:r>
    </w:p>
    <w:p w14:paraId="3C0E9CE7" w14:textId="77777777" w:rsidR="00120216" w:rsidRDefault="00120216">
      <w:pPr>
        <w:pStyle w:val="CommentText"/>
        <w:rPr>
          <w:rFonts w:eastAsiaTheme="minorEastAsia"/>
          <w:lang w:eastAsia="zh-CN"/>
        </w:rPr>
      </w:pPr>
      <w:r>
        <w:t>Single space</w:t>
      </w:r>
    </w:p>
    <w:p w14:paraId="17A627E1" w14:textId="77777777" w:rsidR="00957DAE" w:rsidRDefault="00957DAE">
      <w:pPr>
        <w:pStyle w:val="CommentText"/>
        <w:rPr>
          <w:rFonts w:eastAsiaTheme="minorEastAsia"/>
          <w:lang w:eastAsia="zh-CN"/>
        </w:rPr>
      </w:pPr>
    </w:p>
    <w:p w14:paraId="5C54B409" w14:textId="77777777" w:rsidR="00957DAE" w:rsidRPr="00957DAE" w:rsidRDefault="00957DAE" w:rsidP="00957DAE">
      <w:pPr>
        <w:spacing w:before="100" w:beforeAutospacing="1" w:after="100" w:afterAutospacing="1"/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In-text citation: </w:t>
      </w:r>
      <w:r w:rsidRPr="00957DAE">
        <w:rPr>
          <w:rFonts w:eastAsia="Times New Roman"/>
          <w:b/>
          <w:bCs/>
          <w:lang w:eastAsia="zh-CN"/>
        </w:rPr>
        <w:t>Two or More Works in the Same Parentheses:</w:t>
      </w:r>
      <w:r w:rsidRPr="00957DAE">
        <w:rPr>
          <w:rFonts w:eastAsia="Times New Roman"/>
          <w:lang w:eastAsia="zh-CN"/>
        </w:rPr>
        <w:t xml:space="preserve"> When your parenthetical citation includes two or more works, order them the same way they appear in the reference list</w:t>
      </w:r>
      <w:r>
        <w:rPr>
          <w:rFonts w:hint="eastAsia"/>
          <w:lang w:eastAsia="zh-CN"/>
        </w:rPr>
        <w:t xml:space="preserve"> (based on last</w:t>
      </w:r>
      <w:r w:rsidR="009F0754">
        <w:rPr>
          <w:lang w:eastAsia="zh-CN"/>
        </w:rPr>
        <w:t xml:space="preserve"> </w:t>
      </w:r>
      <w:r>
        <w:rPr>
          <w:rFonts w:hint="eastAsia"/>
          <w:lang w:eastAsia="zh-CN"/>
        </w:rPr>
        <w:t>name</w:t>
      </w:r>
      <w:r>
        <w:rPr>
          <w:rFonts w:eastAsia="Times New Roman"/>
          <w:lang w:eastAsia="zh-CN"/>
        </w:rPr>
        <w:t>, separated by a semi-colon</w:t>
      </w:r>
      <w:r>
        <w:rPr>
          <w:rFonts w:hint="eastAsia"/>
          <w:lang w:eastAsia="zh-CN"/>
        </w:rPr>
        <w:t xml:space="preserve">, e.g. </w:t>
      </w:r>
      <w:r w:rsidRPr="00957DAE">
        <w:rPr>
          <w:rFonts w:eastAsia="Times New Roman"/>
          <w:lang w:eastAsia="zh-CN"/>
        </w:rPr>
        <w:t>(Berndt, 2002; Harlow, 1983)</w:t>
      </w:r>
    </w:p>
    <w:p w14:paraId="388B9A2E" w14:textId="77777777" w:rsidR="00957DAE" w:rsidRDefault="00957DAE">
      <w:pPr>
        <w:pStyle w:val="CommentText"/>
        <w:rPr>
          <w:rFonts w:eastAsiaTheme="minorEastAsia"/>
          <w:lang w:eastAsia="zh-CN"/>
        </w:rPr>
      </w:pPr>
    </w:p>
    <w:p w14:paraId="5EA6B98A" w14:textId="77777777" w:rsidR="00957DAE" w:rsidRPr="00957DAE" w:rsidRDefault="00957DAE">
      <w:pPr>
        <w:pStyle w:val="CommentText"/>
        <w:rPr>
          <w:rFonts w:eastAsiaTheme="minorEastAsia"/>
          <w:lang w:eastAsia="zh-CN"/>
        </w:rPr>
      </w:pPr>
    </w:p>
  </w:comment>
  <w:comment w:id="9" w:author="aaa" w:date="2012-02-08T23:09:00Z" w:initials="aaa">
    <w:p w14:paraId="6241E775" w14:textId="77777777" w:rsidR="00120216" w:rsidRDefault="00120216">
      <w:pPr>
        <w:pStyle w:val="CommentText"/>
      </w:pPr>
      <w:r>
        <w:rPr>
          <w:rStyle w:val="CommentReference"/>
        </w:rPr>
        <w:annotationRef/>
      </w:r>
      <w:r>
        <w:t>Do not insert blank lines</w:t>
      </w:r>
    </w:p>
  </w:comment>
  <w:comment w:id="10" w:author="aaa" w:date="2012-02-06T11:22:00Z" w:initials="aaa">
    <w:p w14:paraId="22F82118" w14:textId="077528B9" w:rsidR="00120216" w:rsidRDefault="00120216">
      <w:pPr>
        <w:pStyle w:val="CommentText"/>
      </w:pPr>
      <w:r>
        <w:rPr>
          <w:rStyle w:val="CommentReference"/>
        </w:rPr>
        <w:annotationRef/>
      </w:r>
      <w:r>
        <w:t>Font size: 10pt</w:t>
      </w:r>
    </w:p>
    <w:p w14:paraId="241A5051" w14:textId="77777777" w:rsidR="00120216" w:rsidRDefault="00120216">
      <w:pPr>
        <w:pStyle w:val="CommentText"/>
      </w:pPr>
      <w:r>
        <w:t>Bold type</w:t>
      </w:r>
    </w:p>
    <w:p w14:paraId="2087E88D" w14:textId="77777777" w:rsidR="00120216" w:rsidRDefault="00120216">
      <w:pPr>
        <w:pStyle w:val="CommentText"/>
      </w:pPr>
      <w:r>
        <w:t>Table caption on top</w:t>
      </w:r>
    </w:p>
    <w:p w14:paraId="18F13ABF" w14:textId="77777777" w:rsidR="00120216" w:rsidRDefault="00120216">
      <w:pPr>
        <w:pStyle w:val="CommentText"/>
      </w:pPr>
      <w:r>
        <w:t>Center the table</w:t>
      </w:r>
    </w:p>
    <w:p w14:paraId="79677CD6" w14:textId="77777777" w:rsidR="00120216" w:rsidRDefault="00120216">
      <w:pPr>
        <w:pStyle w:val="CommentText"/>
      </w:pPr>
      <w:r>
        <w:t>Leave 1 blank line at the top and bottom of the table</w:t>
      </w:r>
    </w:p>
  </w:comment>
  <w:comment w:id="11" w:author="aaa" w:date="2014-01-27T09:59:00Z" w:initials="a">
    <w:p w14:paraId="122D1A93" w14:textId="77777777" w:rsidR="00967ADC" w:rsidRDefault="00967ADC">
      <w:pPr>
        <w:pStyle w:val="CommentText"/>
      </w:pPr>
      <w:r>
        <w:rPr>
          <w:rStyle w:val="CommentReference"/>
        </w:rPr>
        <w:annotationRef/>
      </w:r>
      <w:r>
        <w:t>Bold type, 10 pts.</w:t>
      </w:r>
    </w:p>
  </w:comment>
  <w:comment w:id="12" w:author="aaa" w:date="2014-01-27T10:00:00Z" w:initials="a">
    <w:p w14:paraId="6761448E" w14:textId="77777777" w:rsidR="0094329D" w:rsidRDefault="0094329D">
      <w:pPr>
        <w:pStyle w:val="CommentText"/>
      </w:pPr>
      <w:r>
        <w:rPr>
          <w:rStyle w:val="CommentReference"/>
        </w:rPr>
        <w:annotationRef/>
      </w:r>
      <w:r>
        <w:t>24 pts or two blank lines between the last paragraph and ‘References’</w:t>
      </w:r>
    </w:p>
  </w:comment>
  <w:comment w:id="13" w:author="aaa" w:date="2014-02-21T09:57:00Z" w:initials="aaa">
    <w:p w14:paraId="198FDC8C" w14:textId="77777777" w:rsidR="00120216" w:rsidRDefault="00120216">
      <w:pPr>
        <w:pStyle w:val="CommentText"/>
      </w:pPr>
      <w:r>
        <w:rPr>
          <w:rStyle w:val="CommentReference"/>
        </w:rPr>
        <w:annotationRef/>
      </w:r>
      <w:r>
        <w:t>Do not insert blank lines throughout the file</w:t>
      </w:r>
      <w:r w:rsidR="0036342A">
        <w:t>.</w:t>
      </w:r>
    </w:p>
    <w:p w14:paraId="3F0C9BFC" w14:textId="77777777" w:rsidR="00BF0805" w:rsidRDefault="00BF0805">
      <w:pPr>
        <w:pStyle w:val="CommentText"/>
      </w:pPr>
    </w:p>
    <w:p w14:paraId="6F7053BD" w14:textId="544DFD2D" w:rsidR="005173E4" w:rsidRPr="002F3460" w:rsidRDefault="00BF0805">
      <w:pPr>
        <w:pStyle w:val="CommentText"/>
        <w:rPr>
          <w:rFonts w:eastAsiaTheme="minorEastAsia"/>
          <w:bCs/>
          <w:color w:val="323232"/>
          <w:lang w:eastAsia="zh-CN"/>
        </w:rPr>
      </w:pPr>
      <w:r>
        <w:t>Please follow APA</w:t>
      </w:r>
      <w:r w:rsidR="00AC6551">
        <w:t xml:space="preserve"> 7</w:t>
      </w:r>
      <w:r>
        <w:t xml:space="preserve"> style.</w:t>
      </w:r>
      <w:r w:rsidR="00282B12">
        <w:rPr>
          <w:rFonts w:eastAsiaTheme="minorEastAsia" w:hint="eastAsia"/>
          <w:lang w:eastAsia="zh-CN"/>
        </w:rPr>
        <w:t xml:space="preserve"> c.f. </w:t>
      </w:r>
      <w:r w:rsidR="00AC6551" w:rsidRPr="00AC6551">
        <w:rPr>
          <w:rFonts w:eastAsiaTheme="minorEastAsia"/>
          <w:lang w:eastAsia="zh-CN"/>
        </w:rPr>
        <w:t>https://owl.purdue.edu/owl/research_and_citation/apa_style/apa_style_introduction.html</w:t>
      </w:r>
    </w:p>
  </w:comment>
  <w:comment w:id="14" w:author="aaa" w:date="2012-02-06T11:22:00Z" w:initials="aaa">
    <w:p w14:paraId="43496B2D" w14:textId="4D859A72" w:rsidR="00120216" w:rsidRDefault="0012021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List </w:t>
      </w:r>
      <w:r w:rsidR="00180CA1">
        <w:rPr>
          <w:lang w:eastAsia="zh-CN"/>
        </w:rPr>
        <w:t>all references in alphabet order</w:t>
      </w:r>
      <w:r w:rsidR="00937B91">
        <w:rPr>
          <w:lang w:eastAsia="zh-CN"/>
        </w:rPr>
        <w:t>.</w:t>
      </w:r>
    </w:p>
  </w:comment>
  <w:comment w:id="15" w:author="aaa" w:date="2014-02-21T09:56:00Z" w:initials="aaa">
    <w:p w14:paraId="72A17E61" w14:textId="77777777" w:rsidR="008F0460" w:rsidRDefault="008F0460" w:rsidP="008F046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271FCD">
        <w:rPr>
          <w:rFonts w:eastAsiaTheme="minorEastAsia" w:hint="eastAsia"/>
          <w:lang w:eastAsia="zh-CN"/>
        </w:rPr>
        <w:t xml:space="preserve">Do not justify. Indent 0.5 inch on the second line. </w:t>
      </w:r>
    </w:p>
  </w:comment>
  <w:comment w:id="16" w:author="aaa" w:date="2020-12-25T09:18:00Z" w:initials="abc">
    <w:p w14:paraId="5CAC9E1F" w14:textId="3C087764" w:rsidR="00825B45" w:rsidRPr="00825B45" w:rsidRDefault="00825B4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Non-English references: Provide English translation first following the APA 6</w:t>
      </w:r>
      <w:r w:rsidRPr="00825B45">
        <w:rPr>
          <w:vertAlign w:val="superscript"/>
          <w:lang w:eastAsia="zh-CN"/>
        </w:rPr>
        <w:t>th</w:t>
      </w:r>
      <w:r>
        <w:rPr>
          <w:lang w:eastAsia="zh-CN"/>
        </w:rPr>
        <w:t xml:space="preserve"> style. And then put the original title in square brackets [].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CCA3D1" w15:done="0"/>
  <w15:commentEx w15:paraId="5B85E2DC" w15:done="0"/>
  <w15:commentEx w15:paraId="07ABDD9A" w15:done="0"/>
  <w15:commentEx w15:paraId="75D6E0BB" w15:done="0"/>
  <w15:commentEx w15:paraId="062EE244" w15:done="0"/>
  <w15:commentEx w15:paraId="40685158" w15:done="0"/>
  <w15:commentEx w15:paraId="749438C6" w15:done="0"/>
  <w15:commentEx w15:paraId="0D901591" w15:done="0"/>
  <w15:commentEx w15:paraId="5EA6B98A" w15:done="0"/>
  <w15:commentEx w15:paraId="6241E775" w15:done="0"/>
  <w15:commentEx w15:paraId="79677CD6" w15:done="0"/>
  <w15:commentEx w15:paraId="122D1A93" w15:done="0"/>
  <w15:commentEx w15:paraId="6761448E" w15:done="0"/>
  <w15:commentEx w15:paraId="6F7053BD" w15:done="0"/>
  <w15:commentEx w15:paraId="43496B2D" w15:done="0"/>
  <w15:commentEx w15:paraId="72A17E61" w15:done="0"/>
  <w15:commentEx w15:paraId="5CAC9E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902CD0" w16cex:dateUtc="2020-12-25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CCA3D1" w16cid:durableId="23902C63"/>
  <w16cid:commentId w16cid:paraId="5B85E2DC" w16cid:durableId="23902C64"/>
  <w16cid:commentId w16cid:paraId="07ABDD9A" w16cid:durableId="23902C65"/>
  <w16cid:commentId w16cid:paraId="75D6E0BB" w16cid:durableId="23902C66"/>
  <w16cid:commentId w16cid:paraId="062EE244" w16cid:durableId="23902C67"/>
  <w16cid:commentId w16cid:paraId="40685158" w16cid:durableId="23902C68"/>
  <w16cid:commentId w16cid:paraId="749438C6" w16cid:durableId="23902C69"/>
  <w16cid:commentId w16cid:paraId="0D901591" w16cid:durableId="23902C6A"/>
  <w16cid:commentId w16cid:paraId="5EA6B98A" w16cid:durableId="23902C6B"/>
  <w16cid:commentId w16cid:paraId="6241E775" w16cid:durableId="23902C6C"/>
  <w16cid:commentId w16cid:paraId="79677CD6" w16cid:durableId="23902C6D"/>
  <w16cid:commentId w16cid:paraId="122D1A93" w16cid:durableId="23902C6E"/>
  <w16cid:commentId w16cid:paraId="6761448E" w16cid:durableId="23902C6F"/>
  <w16cid:commentId w16cid:paraId="6F7053BD" w16cid:durableId="23902C70"/>
  <w16cid:commentId w16cid:paraId="43496B2D" w16cid:durableId="23902C71"/>
  <w16cid:commentId w16cid:paraId="72A17E61" w16cid:durableId="23902C72"/>
  <w16cid:commentId w16cid:paraId="5CAC9E1F" w16cid:durableId="23902C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8CC6" w14:textId="77777777" w:rsidR="00BB2915" w:rsidRDefault="00BB2915">
      <w:r>
        <w:separator/>
      </w:r>
    </w:p>
  </w:endnote>
  <w:endnote w:type="continuationSeparator" w:id="0">
    <w:p w14:paraId="69A6DAA5" w14:textId="77777777" w:rsidR="00BB2915" w:rsidRDefault="00BB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2AE0" w14:textId="77777777" w:rsidR="00BB2915" w:rsidRDefault="00BB2915">
      <w:r>
        <w:separator/>
      </w:r>
    </w:p>
  </w:footnote>
  <w:footnote w:type="continuationSeparator" w:id="0">
    <w:p w14:paraId="572F8420" w14:textId="77777777" w:rsidR="00BB2915" w:rsidRDefault="00BB2915">
      <w:r>
        <w:continuationSeparator/>
      </w:r>
    </w:p>
  </w:footnote>
  <w:footnote w:id="1">
    <w:p w14:paraId="11383D5B" w14:textId="77777777" w:rsidR="00120216" w:rsidRDefault="00120216">
      <w:pPr>
        <w:pStyle w:val="FootnoteText"/>
      </w:pPr>
      <w:r>
        <w:rPr>
          <w:rStyle w:val="FootnoteReference"/>
        </w:rPr>
        <w:footnoteRef/>
      </w:r>
      <w:r>
        <w:t xml:space="preserve"> Footnote uses Times New Roman as well. Set its size to 10 pt. Do NOT justify.</w:t>
      </w:r>
    </w:p>
  </w:footnote>
  <w:footnote w:id="2">
    <w:p w14:paraId="35967977" w14:textId="77777777" w:rsidR="00120216" w:rsidRDefault="00120216">
      <w:pPr>
        <w:pStyle w:val="FootnoteText"/>
      </w:pPr>
      <w:r>
        <w:rPr>
          <w:rStyle w:val="FootnoteReference"/>
        </w:rPr>
        <w:footnoteRef/>
      </w:r>
      <w:r>
        <w:t xml:space="preserve"> Here is another footnote for your reference.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aa">
    <w15:presenceInfo w15:providerId="None" w15:userId="a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72"/>
    <w:rsid w:val="00006455"/>
    <w:rsid w:val="00053399"/>
    <w:rsid w:val="00083AFE"/>
    <w:rsid w:val="000B459C"/>
    <w:rsid w:val="000C5115"/>
    <w:rsid w:val="000E5162"/>
    <w:rsid w:val="001026D6"/>
    <w:rsid w:val="00107CC7"/>
    <w:rsid w:val="00120216"/>
    <w:rsid w:val="00123866"/>
    <w:rsid w:val="00134E0F"/>
    <w:rsid w:val="00180CA1"/>
    <w:rsid w:val="00183E17"/>
    <w:rsid w:val="0019048A"/>
    <w:rsid w:val="001948B5"/>
    <w:rsid w:val="001E5453"/>
    <w:rsid w:val="00202779"/>
    <w:rsid w:val="00204E38"/>
    <w:rsid w:val="0022375F"/>
    <w:rsid w:val="0023586E"/>
    <w:rsid w:val="00236BEF"/>
    <w:rsid w:val="00240DF0"/>
    <w:rsid w:val="002456FC"/>
    <w:rsid w:val="00255BF6"/>
    <w:rsid w:val="00265E9C"/>
    <w:rsid w:val="00271FCD"/>
    <w:rsid w:val="00282B12"/>
    <w:rsid w:val="002E79A8"/>
    <w:rsid w:val="002F3460"/>
    <w:rsid w:val="003130D1"/>
    <w:rsid w:val="00332365"/>
    <w:rsid w:val="00340FC7"/>
    <w:rsid w:val="00346BB3"/>
    <w:rsid w:val="00354E23"/>
    <w:rsid w:val="0036342A"/>
    <w:rsid w:val="00366BDF"/>
    <w:rsid w:val="003730BC"/>
    <w:rsid w:val="003F2F03"/>
    <w:rsid w:val="003F390F"/>
    <w:rsid w:val="004163AF"/>
    <w:rsid w:val="00465C52"/>
    <w:rsid w:val="00470D2C"/>
    <w:rsid w:val="00475EB2"/>
    <w:rsid w:val="004C2F3C"/>
    <w:rsid w:val="00506AD2"/>
    <w:rsid w:val="005173E4"/>
    <w:rsid w:val="0055447C"/>
    <w:rsid w:val="005613E0"/>
    <w:rsid w:val="00571854"/>
    <w:rsid w:val="005A3BDC"/>
    <w:rsid w:val="005E01F4"/>
    <w:rsid w:val="005E4DE2"/>
    <w:rsid w:val="006065D1"/>
    <w:rsid w:val="006214FF"/>
    <w:rsid w:val="006346F1"/>
    <w:rsid w:val="00672E86"/>
    <w:rsid w:val="006A17D0"/>
    <w:rsid w:val="006B04F7"/>
    <w:rsid w:val="006B762F"/>
    <w:rsid w:val="006D12C7"/>
    <w:rsid w:val="006E21B2"/>
    <w:rsid w:val="006F5E43"/>
    <w:rsid w:val="007460C7"/>
    <w:rsid w:val="007631D9"/>
    <w:rsid w:val="00794336"/>
    <w:rsid w:val="007C5B78"/>
    <w:rsid w:val="007D60F2"/>
    <w:rsid w:val="007D6E69"/>
    <w:rsid w:val="007E1D24"/>
    <w:rsid w:val="007E21DF"/>
    <w:rsid w:val="007E3DEF"/>
    <w:rsid w:val="008106CA"/>
    <w:rsid w:val="00825B45"/>
    <w:rsid w:val="00852772"/>
    <w:rsid w:val="00885D71"/>
    <w:rsid w:val="00897A76"/>
    <w:rsid w:val="008A64BA"/>
    <w:rsid w:val="008D2234"/>
    <w:rsid w:val="008F0460"/>
    <w:rsid w:val="009029CE"/>
    <w:rsid w:val="00937B91"/>
    <w:rsid w:val="0094329D"/>
    <w:rsid w:val="00957DAE"/>
    <w:rsid w:val="00967ADC"/>
    <w:rsid w:val="0097453B"/>
    <w:rsid w:val="00976A31"/>
    <w:rsid w:val="009E753A"/>
    <w:rsid w:val="009F0754"/>
    <w:rsid w:val="009F590D"/>
    <w:rsid w:val="00A16F0A"/>
    <w:rsid w:val="00A3696D"/>
    <w:rsid w:val="00A455BD"/>
    <w:rsid w:val="00A47792"/>
    <w:rsid w:val="00A70338"/>
    <w:rsid w:val="00AA574C"/>
    <w:rsid w:val="00AC6551"/>
    <w:rsid w:val="00B24320"/>
    <w:rsid w:val="00B323CA"/>
    <w:rsid w:val="00B86A96"/>
    <w:rsid w:val="00B949F2"/>
    <w:rsid w:val="00BB2915"/>
    <w:rsid w:val="00BE4825"/>
    <w:rsid w:val="00BF0805"/>
    <w:rsid w:val="00C06515"/>
    <w:rsid w:val="00C8342D"/>
    <w:rsid w:val="00CB52DB"/>
    <w:rsid w:val="00CD262E"/>
    <w:rsid w:val="00CE04C6"/>
    <w:rsid w:val="00D679AC"/>
    <w:rsid w:val="00D8217E"/>
    <w:rsid w:val="00DC16D6"/>
    <w:rsid w:val="00DE178F"/>
    <w:rsid w:val="00DE65E7"/>
    <w:rsid w:val="00DF20EB"/>
    <w:rsid w:val="00E01C44"/>
    <w:rsid w:val="00E516BF"/>
    <w:rsid w:val="00E55CA0"/>
    <w:rsid w:val="00E62CE5"/>
    <w:rsid w:val="00E64252"/>
    <w:rsid w:val="00EB1178"/>
    <w:rsid w:val="00EF7BA1"/>
    <w:rsid w:val="00F21180"/>
    <w:rsid w:val="00F533DF"/>
    <w:rsid w:val="00F9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8660D9"/>
  <w15:docId w15:val="{B45BCC68-05D1-4824-81F9-7D26E0A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86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A32BC"/>
    <w:pPr>
      <w:contextualSpacing/>
    </w:pPr>
    <w:rPr>
      <w:rFonts w:eastAsia="宋体"/>
      <w:sz w:val="20"/>
      <w:szCs w:val="20"/>
      <w:lang w:bidi="en-US"/>
    </w:rPr>
  </w:style>
  <w:style w:type="character" w:styleId="FootnoteReference">
    <w:name w:val="footnote reference"/>
    <w:basedOn w:val="DefaultParagraphFont"/>
    <w:semiHidden/>
    <w:rsid w:val="000A32B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semiHidden/>
    <w:rsid w:val="000A32BC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0A32BC"/>
    <w:pPr>
      <w:spacing w:after="200"/>
      <w:contextualSpacing/>
    </w:pPr>
    <w:rPr>
      <w:rFonts w:eastAsia="宋体"/>
      <w:sz w:val="20"/>
      <w:szCs w:val="20"/>
      <w:lang w:bidi="en-US"/>
    </w:rPr>
  </w:style>
  <w:style w:type="paragraph" w:styleId="BalloonText">
    <w:name w:val="Balloon Text"/>
    <w:basedOn w:val="Normal"/>
    <w:semiHidden/>
    <w:rsid w:val="000A32BC"/>
    <w:rPr>
      <w:rFonts w:ascii="Lucida Grande" w:hAnsi="Lucida Grande"/>
      <w:sz w:val="18"/>
      <w:szCs w:val="18"/>
    </w:rPr>
  </w:style>
  <w:style w:type="paragraph" w:styleId="NoSpacing">
    <w:name w:val="No Spacing"/>
    <w:qFormat/>
    <w:rsid w:val="000A32BC"/>
    <w:rPr>
      <w:rFonts w:eastAsia="宋体"/>
      <w:sz w:val="24"/>
      <w:szCs w:val="24"/>
      <w:lang w:bidi="en-US"/>
    </w:rPr>
  </w:style>
  <w:style w:type="paragraph" w:styleId="CommentSubject">
    <w:name w:val="annotation subject"/>
    <w:basedOn w:val="CommentText"/>
    <w:next w:val="CommentText"/>
    <w:link w:val="CommentSubjectChar"/>
    <w:rsid w:val="00897A76"/>
    <w:pPr>
      <w:spacing w:after="0"/>
      <w:contextualSpacing w:val="0"/>
    </w:pPr>
    <w:rPr>
      <w:rFonts w:eastAsia="Times New Roman"/>
      <w:b/>
      <w:bCs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897A76"/>
    <w:rPr>
      <w:rFonts w:eastAsia="宋体"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rsid w:val="00897A76"/>
    <w:rPr>
      <w:rFonts w:eastAsia="宋体"/>
      <w:lang w:eastAsia="en-US" w:bidi="en-US"/>
    </w:rPr>
  </w:style>
  <w:style w:type="paragraph" w:styleId="NormalWeb">
    <w:name w:val="Normal (Web)"/>
    <w:basedOn w:val="Normal"/>
    <w:uiPriority w:val="99"/>
    <w:unhideWhenUsed/>
    <w:rsid w:val="00957DAE"/>
    <w:pPr>
      <w:spacing w:before="100" w:beforeAutospacing="1" w:after="100" w:afterAutospacing="1"/>
    </w:pPr>
    <w:rPr>
      <w:rFonts w:eastAsia="Times New Roman"/>
      <w:lang w:eastAsia="zh-CN"/>
    </w:rPr>
  </w:style>
  <w:style w:type="character" w:styleId="Strong">
    <w:name w:val="Strong"/>
    <w:basedOn w:val="DefaultParagraphFont"/>
    <w:uiPriority w:val="22"/>
    <w:qFormat/>
    <w:rsid w:val="00957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E4779-1590-4A35-9BB8-ECFEA65E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TCLT7 Full Size Paper (English Version)</vt:lpstr>
    </vt:vector>
  </TitlesOfParts>
  <Company>National Foreign Language Resource Center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TCLT7 Full Size Paper (English Version)</dc:title>
  <dc:creator>Deborah Masterson</dc:creator>
  <cp:lastModifiedBy>aaa</cp:lastModifiedBy>
  <cp:revision>54</cp:revision>
  <cp:lastPrinted>2012-02-09T20:34:00Z</cp:lastPrinted>
  <dcterms:created xsi:type="dcterms:W3CDTF">2016-02-24T04:28:00Z</dcterms:created>
  <dcterms:modified xsi:type="dcterms:W3CDTF">2023-12-23T14:45:00Z</dcterms:modified>
</cp:coreProperties>
</file>